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56" w:rsidRPr="00717B56" w:rsidRDefault="00717B56" w:rsidP="00717B56">
      <w:pPr>
        <w:pBdr>
          <w:bottom w:val="single" w:sz="4" w:space="1" w:color="auto"/>
        </w:pBdr>
        <w:jc w:val="center"/>
        <w:rPr>
          <w:b/>
        </w:rPr>
      </w:pPr>
      <w:r w:rsidRPr="00717B56">
        <w:rPr>
          <w:b/>
        </w:rPr>
        <w:t>Les arbres de la Péninsule acadienne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600"/>
        <w:gridCol w:w="18"/>
        <w:gridCol w:w="1047"/>
        <w:gridCol w:w="1047"/>
        <w:gridCol w:w="2263"/>
        <w:gridCol w:w="16"/>
        <w:gridCol w:w="2273"/>
        <w:gridCol w:w="15"/>
        <w:gridCol w:w="8"/>
      </w:tblGrid>
      <w:tr w:rsidR="00717B56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B56" w:rsidRPr="00B7706E" w:rsidRDefault="00717B56" w:rsidP="00B77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B56" w:rsidRPr="00717B56" w:rsidRDefault="00717B56" w:rsidP="00B770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717B56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Nom français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B56" w:rsidRPr="00717B56" w:rsidRDefault="00717B56" w:rsidP="00B770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717B56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Nom scientifique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B56" w:rsidRPr="00717B56" w:rsidRDefault="00717B56" w:rsidP="00B770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717B56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Nom anglais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B56" w:rsidRPr="00717B56" w:rsidRDefault="00717B56" w:rsidP="00B770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717B56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Autre(s) nom(s)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B56" w:rsidRPr="00B7706E" w:rsidRDefault="00717B56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Thuya occidental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Thuja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occidentalis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Easthern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white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cedar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Cèdre, cèdre blanc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blanc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strobus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Eastern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white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tendre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rouge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resinosa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Red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à résine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de Norvège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banksiana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Jack pine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Cyprès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Mélèze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laricin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Larix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laricina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Eastern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larch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Tamarack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Violon,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tamarac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Sapin baumier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Abies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balsamea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Balsam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Sapin blanc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Épinette blanche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Picea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glauca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White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spruce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Prusse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Sapinette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Épinette rouge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Picea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rubens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Red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spruce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Prusqueur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rouge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Épinette noire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Picea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mariana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Black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spruce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Sapinette noire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Épinette à bière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Pruche du Canada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Tsuga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canadensis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Eastern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hemlock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Haricot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Pruche de l'Est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à sucre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Acer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saccharum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Sugar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maple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franc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rouge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Acer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rubrum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Red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maple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Plaine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à feuilles composées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Acer negundo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Manitoba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maple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négondo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à épis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Acer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spicatum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Mountain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maple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Plaine bâtarde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de Pennsylvanie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Acer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pensylvanicum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Striped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maple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Bois barré, bois d'orignal</w:t>
            </w: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Frêne blanc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Fraxinus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americana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White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Franc frêne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Frêne noir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Fraxinus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nigra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Black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Frêne gras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Sorbier décoratif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Sorbus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decora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Showy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mountain-ash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Sorbier monticole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Sorbier d'Amérique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Sorbus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americana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American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mountain-ash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Cormier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Chêne rouge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Quercus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Red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Chêne boréal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Hêtre à grandes feuilles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Fagus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grandifolia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American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beech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Hêtre américain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à papier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Betula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papyrifera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White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birch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blanc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à canot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à feuilles cordées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Betula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cordifolia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Mountain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paper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birch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gris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Betula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populifolia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Gray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birch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rouge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Bouleau jaune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Betula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alleghaniensis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Yellow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birch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Merisier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Ostryer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de Virginie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Ostrya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virginiana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Ironwood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Bois de 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Saule de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Bebb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Salix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bebbiana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Bebb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willow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Chatons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Saule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discolore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Salix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discolor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Pussy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willow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Chatons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Saule luisant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Salix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lucida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Shinning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willow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Saule laurier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Peuplier faux-tremble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Populus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tremuloides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Trembling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Tremble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Peuplier à grandes dents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Populus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grandidentata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Large-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toothed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aspen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Grand tremble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Peuplier baumier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Populus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balsamifera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Balsam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poplar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Érable argenté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Peuplier argenté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Orme d'Amérique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Ulnus</w:t>
            </w:r>
            <w:proofErr w:type="spellEnd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americana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White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elm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Orme blanc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Cerisier de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Pennsylnanie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Prunus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pensylvanica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Pin cherry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Petit merisier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B7706E" w:rsidRPr="00B7706E" w:rsidTr="00B7706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Cerisier de Virginie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Prunus </w:t>
            </w:r>
            <w:proofErr w:type="spellStart"/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virginiana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Choke cherry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B7706E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Cerisier à grappes</w:t>
            </w:r>
          </w:p>
        </w:tc>
        <w:tc>
          <w:tcPr>
            <w:tcW w:w="0" w:type="auto"/>
            <w:vAlign w:val="center"/>
            <w:hideMark/>
          </w:tcPr>
          <w:p w:rsidR="00B7706E" w:rsidRPr="00B7706E" w:rsidRDefault="00B7706E" w:rsidP="00B7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8F3C02" w:rsidRDefault="008F3C02"/>
    <w:p w:rsidR="00717B56" w:rsidRPr="00717B56" w:rsidRDefault="0005439B" w:rsidP="00717B56">
      <w:pPr>
        <w:spacing w:line="240" w:lineRule="auto"/>
        <w:contextualSpacing/>
        <w:rPr>
          <w:i/>
        </w:rPr>
      </w:pPr>
      <w:r w:rsidRPr="0005439B">
        <w:rPr>
          <w:b/>
        </w:rPr>
        <w:t>Source</w:t>
      </w:r>
      <w:r w:rsidR="00717B56" w:rsidRPr="0005439B">
        <w:t>:</w:t>
      </w:r>
    </w:p>
    <w:p w:rsidR="00717B56" w:rsidRDefault="00717B56" w:rsidP="00717B56">
      <w:pPr>
        <w:spacing w:line="240" w:lineRule="auto"/>
        <w:contextualSpacing/>
      </w:pPr>
      <w:r>
        <w:t xml:space="preserve">Laird </w:t>
      </w:r>
      <w:proofErr w:type="spellStart"/>
      <w:r>
        <w:t>Farrar</w:t>
      </w:r>
      <w:proofErr w:type="spellEnd"/>
      <w:r>
        <w:t xml:space="preserve">, John. (1999).  </w:t>
      </w:r>
      <w:r w:rsidRPr="00717B56">
        <w:rPr>
          <w:i/>
        </w:rPr>
        <w:t xml:space="preserve">Les arbres du </w:t>
      </w:r>
      <w:r w:rsidR="0005439B">
        <w:rPr>
          <w:i/>
        </w:rPr>
        <w:t xml:space="preserve">Canada. </w:t>
      </w:r>
      <w:r w:rsidR="0005439B" w:rsidRPr="0005439B">
        <w:t xml:space="preserve">Montréal </w:t>
      </w:r>
      <w:r>
        <w:t xml:space="preserve">: Les Édition </w:t>
      </w:r>
      <w:proofErr w:type="spellStart"/>
      <w:r>
        <w:t>Fide</w:t>
      </w:r>
      <w:bookmarkStart w:id="0" w:name="_GoBack"/>
      <w:bookmarkEnd w:id="0"/>
      <w:r>
        <w:t>s</w:t>
      </w:r>
      <w:proofErr w:type="spellEnd"/>
      <w:r>
        <w:t>.</w:t>
      </w:r>
    </w:p>
    <w:sectPr w:rsidR="00717B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E"/>
    <w:rsid w:val="0005439B"/>
    <w:rsid w:val="00717B56"/>
    <w:rsid w:val="008F3C02"/>
    <w:rsid w:val="00B7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rachel.robichaud</dc:creator>
  <cp:lastModifiedBy>rachel.robichaud</cp:lastModifiedBy>
  <cp:revision>2</cp:revision>
  <dcterms:created xsi:type="dcterms:W3CDTF">2015-11-09T00:49:00Z</dcterms:created>
  <dcterms:modified xsi:type="dcterms:W3CDTF">2015-11-09T01:19:00Z</dcterms:modified>
</cp:coreProperties>
</file>